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ED" w:rsidRPr="00F156ED" w:rsidRDefault="00F156ED" w:rsidP="00F156ED">
      <w:pPr>
        <w:jc w:val="left"/>
        <w:rPr>
          <w:b/>
          <w:sz w:val="24"/>
        </w:rPr>
      </w:pPr>
      <w:r w:rsidRPr="00F156ED">
        <w:rPr>
          <w:rFonts w:hint="eastAsia"/>
          <w:b/>
          <w:sz w:val="24"/>
        </w:rPr>
        <w:t>附件：</w:t>
      </w:r>
    </w:p>
    <w:p w:rsidR="00B10DDD" w:rsidRDefault="00B10DDD" w:rsidP="00B10DDD">
      <w:pPr>
        <w:jc w:val="center"/>
        <w:rPr>
          <w:b/>
          <w:sz w:val="36"/>
        </w:rPr>
      </w:pPr>
      <w:r w:rsidRPr="00B10DDD">
        <w:rPr>
          <w:rFonts w:hint="eastAsia"/>
          <w:b/>
          <w:sz w:val="36"/>
        </w:rPr>
        <w:t>天津工业大学</w:t>
      </w:r>
      <w:r w:rsidR="00E460F5" w:rsidRPr="00B10DDD">
        <w:rPr>
          <w:rFonts w:hint="eastAsia"/>
          <w:b/>
          <w:sz w:val="36"/>
        </w:rPr>
        <w:t>用电</w:t>
      </w:r>
      <w:r w:rsidRPr="00B10DDD">
        <w:rPr>
          <w:rFonts w:hint="eastAsia"/>
          <w:b/>
          <w:sz w:val="36"/>
        </w:rPr>
        <w:t>安全自查表</w:t>
      </w:r>
    </w:p>
    <w:p w:rsidR="00B10DDD" w:rsidRPr="00B10DDD" w:rsidRDefault="00B10DDD" w:rsidP="00B10DDD">
      <w:pPr>
        <w:jc w:val="center"/>
        <w:rPr>
          <w:b/>
          <w:sz w:val="24"/>
        </w:rPr>
      </w:pPr>
    </w:p>
    <w:p w:rsidR="00B10DDD" w:rsidRPr="00B10DDD" w:rsidRDefault="00B10DDD" w:rsidP="00B10DDD">
      <w:pPr>
        <w:jc w:val="center"/>
        <w:rPr>
          <w:sz w:val="28"/>
        </w:rPr>
      </w:pPr>
      <w:r w:rsidRPr="00B10DDD">
        <w:rPr>
          <w:rFonts w:hint="eastAsia"/>
          <w:sz w:val="28"/>
        </w:rPr>
        <w:t>部门：</w:t>
      </w:r>
      <w:r w:rsidRPr="00B10DDD">
        <w:rPr>
          <w:rFonts w:hint="eastAsia"/>
          <w:sz w:val="28"/>
        </w:rPr>
        <w:t>_</w:t>
      </w:r>
      <w:r w:rsidRPr="00B10DDD">
        <w:rPr>
          <w:sz w:val="28"/>
        </w:rPr>
        <w:t>____</w:t>
      </w:r>
      <w:r>
        <w:rPr>
          <w:sz w:val="28"/>
        </w:rPr>
        <w:t>___________</w:t>
      </w:r>
      <w:r w:rsidRPr="00B10DDD">
        <w:rPr>
          <w:sz w:val="28"/>
        </w:rPr>
        <w:t xml:space="preserve">_________  </w:t>
      </w:r>
      <w:r>
        <w:rPr>
          <w:sz w:val="28"/>
        </w:rPr>
        <w:t xml:space="preserve">   </w:t>
      </w:r>
      <w:r w:rsidRPr="00B10DDD">
        <w:rPr>
          <w:rFonts w:hint="eastAsia"/>
          <w:sz w:val="28"/>
        </w:rPr>
        <w:t>日期：</w:t>
      </w:r>
      <w:r w:rsidRPr="00B10DDD">
        <w:rPr>
          <w:rFonts w:hint="eastAsia"/>
          <w:sz w:val="28"/>
        </w:rPr>
        <w:t>_</w:t>
      </w:r>
      <w:r w:rsidRPr="00B10DDD">
        <w:rPr>
          <w:sz w:val="28"/>
        </w:rPr>
        <w:t>_____________</w:t>
      </w:r>
    </w:p>
    <w:p w:rsidR="00B10DDD" w:rsidRPr="00B10DDD" w:rsidRDefault="00B10DDD" w:rsidP="00B10DDD"/>
    <w:tbl>
      <w:tblPr>
        <w:tblStyle w:val="a3"/>
        <w:tblW w:w="8614" w:type="dxa"/>
        <w:tblLook w:val="04A0" w:firstRow="1" w:lastRow="0" w:firstColumn="1" w:lastColumn="0" w:noHBand="0" w:noVBand="1"/>
      </w:tblPr>
      <w:tblGrid>
        <w:gridCol w:w="675"/>
        <w:gridCol w:w="5670"/>
        <w:gridCol w:w="929"/>
        <w:gridCol w:w="1340"/>
      </w:tblGrid>
      <w:tr w:rsidR="006B1E6D" w:rsidRPr="00B10DDD" w:rsidTr="00B25B18">
        <w:trPr>
          <w:trHeight w:val="94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10DDD" w:rsidRDefault="006B1E6D" w:rsidP="00B10DDD">
            <w:pPr>
              <w:jc w:val="center"/>
              <w:rPr>
                <w:b/>
                <w:sz w:val="24"/>
              </w:rPr>
            </w:pPr>
            <w:r w:rsidRPr="00B10DDD">
              <w:rPr>
                <w:rFonts w:hint="eastAsia"/>
                <w:b/>
                <w:sz w:val="24"/>
              </w:rPr>
              <w:t>序</w:t>
            </w:r>
          </w:p>
          <w:p w:rsidR="006B1E6D" w:rsidRPr="00B10DDD" w:rsidRDefault="006B1E6D" w:rsidP="00B10DDD">
            <w:pPr>
              <w:jc w:val="center"/>
              <w:rPr>
                <w:b/>
                <w:sz w:val="24"/>
              </w:rPr>
            </w:pPr>
            <w:r w:rsidRPr="00B10DDD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6B1E6D" w:rsidRPr="00B10DDD" w:rsidRDefault="00B10DDD" w:rsidP="00B10DDD">
            <w:pPr>
              <w:jc w:val="center"/>
              <w:rPr>
                <w:b/>
                <w:sz w:val="24"/>
              </w:rPr>
            </w:pPr>
            <w:r w:rsidRPr="00B10DDD">
              <w:rPr>
                <w:rFonts w:hint="eastAsia"/>
                <w:b/>
                <w:sz w:val="24"/>
              </w:rPr>
              <w:t>自查项目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6B1E6D" w:rsidRPr="00B10DDD" w:rsidRDefault="006B1E6D" w:rsidP="00B10DDD">
            <w:pPr>
              <w:jc w:val="center"/>
              <w:rPr>
                <w:b/>
                <w:sz w:val="24"/>
              </w:rPr>
            </w:pPr>
            <w:r w:rsidRPr="00B10DDD">
              <w:rPr>
                <w:rFonts w:hint="eastAsia"/>
                <w:b/>
                <w:sz w:val="24"/>
              </w:rPr>
              <w:t>是</w:t>
            </w:r>
            <w:r w:rsidR="00B10DDD" w:rsidRPr="00B10DDD">
              <w:rPr>
                <w:rFonts w:hint="eastAsia"/>
                <w:b/>
                <w:sz w:val="24"/>
              </w:rPr>
              <w:t>/</w:t>
            </w:r>
            <w:r w:rsidRPr="00B10DDD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6B1E6D" w:rsidRPr="00B10DDD" w:rsidRDefault="006B1E6D" w:rsidP="00B10DDD">
            <w:pPr>
              <w:jc w:val="center"/>
              <w:rPr>
                <w:b/>
                <w:sz w:val="24"/>
              </w:rPr>
            </w:pPr>
            <w:r w:rsidRPr="00B10DDD">
              <w:rPr>
                <w:rFonts w:hint="eastAsia"/>
                <w:b/>
                <w:sz w:val="24"/>
              </w:rPr>
              <w:t>备注</w:t>
            </w:r>
          </w:p>
        </w:tc>
      </w:tr>
      <w:tr w:rsidR="006B1E6D" w:rsidRPr="00B10DDD" w:rsidTr="00B25B18">
        <w:trPr>
          <w:trHeight w:val="940"/>
        </w:trPr>
        <w:tc>
          <w:tcPr>
            <w:tcW w:w="675" w:type="dxa"/>
            <w:vAlign w:val="center"/>
          </w:tcPr>
          <w:p w:rsidR="006B1E6D" w:rsidRPr="00B10DDD" w:rsidRDefault="006B1E6D" w:rsidP="00B10DDD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6B1E6D" w:rsidRPr="00B10DDD" w:rsidRDefault="00B25B18" w:rsidP="00B10D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楼内</w:t>
            </w:r>
            <w:r w:rsidR="006B1E6D" w:rsidRPr="00B10DDD">
              <w:rPr>
                <w:rFonts w:hint="eastAsia"/>
                <w:sz w:val="24"/>
              </w:rPr>
              <w:t>配电箱外观是否完整，</w:t>
            </w:r>
            <w:r w:rsidR="007D33FD">
              <w:rPr>
                <w:rFonts w:hint="eastAsia"/>
                <w:sz w:val="24"/>
              </w:rPr>
              <w:t>箱</w:t>
            </w:r>
            <w:r w:rsidR="006B1E6D" w:rsidRPr="00B10DDD">
              <w:rPr>
                <w:rFonts w:hint="eastAsia"/>
                <w:sz w:val="24"/>
              </w:rPr>
              <w:t>内接线是否符合规范</w:t>
            </w:r>
          </w:p>
        </w:tc>
        <w:tc>
          <w:tcPr>
            <w:tcW w:w="929" w:type="dxa"/>
            <w:vAlign w:val="center"/>
          </w:tcPr>
          <w:p w:rsidR="006B1E6D" w:rsidRPr="00B10DDD" w:rsidRDefault="006B1E6D" w:rsidP="00B10DDD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6B1E6D" w:rsidRPr="00B10DDD" w:rsidRDefault="006B1E6D" w:rsidP="00B10DDD">
            <w:pPr>
              <w:rPr>
                <w:sz w:val="24"/>
              </w:rPr>
            </w:pPr>
          </w:p>
        </w:tc>
      </w:tr>
      <w:tr w:rsidR="006B1E6D" w:rsidRPr="00B10DDD" w:rsidTr="00B25B18">
        <w:trPr>
          <w:trHeight w:val="940"/>
        </w:trPr>
        <w:tc>
          <w:tcPr>
            <w:tcW w:w="675" w:type="dxa"/>
            <w:vAlign w:val="center"/>
          </w:tcPr>
          <w:p w:rsidR="006B1E6D" w:rsidRPr="00B10DDD" w:rsidRDefault="006B1E6D" w:rsidP="00B10DDD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6B1E6D" w:rsidRPr="00B10DDD" w:rsidRDefault="00B25B18" w:rsidP="00B10D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楼内</w:t>
            </w:r>
            <w:r w:rsidR="006B1E6D" w:rsidRPr="00B10DDD">
              <w:rPr>
                <w:rFonts w:hint="eastAsia"/>
                <w:sz w:val="24"/>
              </w:rPr>
              <w:t>配电箱接地保护是否完善，连接是否紧固可靠</w:t>
            </w:r>
          </w:p>
        </w:tc>
        <w:tc>
          <w:tcPr>
            <w:tcW w:w="929" w:type="dxa"/>
            <w:vAlign w:val="center"/>
          </w:tcPr>
          <w:p w:rsidR="006B1E6D" w:rsidRPr="00B10DDD" w:rsidRDefault="006B1E6D" w:rsidP="00B10DDD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6B1E6D" w:rsidRPr="00B10DDD" w:rsidRDefault="006B1E6D" w:rsidP="00B10DDD">
            <w:pPr>
              <w:rPr>
                <w:sz w:val="24"/>
              </w:rPr>
            </w:pPr>
          </w:p>
        </w:tc>
      </w:tr>
      <w:tr w:rsidR="006B1E6D" w:rsidRPr="00B10DDD" w:rsidTr="00B25B18">
        <w:trPr>
          <w:trHeight w:val="940"/>
        </w:trPr>
        <w:tc>
          <w:tcPr>
            <w:tcW w:w="675" w:type="dxa"/>
            <w:vAlign w:val="center"/>
          </w:tcPr>
          <w:p w:rsidR="006B1E6D" w:rsidRPr="00B10DDD" w:rsidRDefault="006B1E6D" w:rsidP="00B10DDD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6B1E6D" w:rsidRPr="00B10DDD" w:rsidRDefault="00B25B18" w:rsidP="00B10D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楼内</w:t>
            </w:r>
            <w:r w:rsidR="006B1E6D" w:rsidRPr="00B10DDD">
              <w:rPr>
                <w:rFonts w:hint="eastAsia"/>
                <w:sz w:val="24"/>
              </w:rPr>
              <w:t>空开设置是否匹配（有无下口空开额定电流大于上口空开额定电流</w:t>
            </w:r>
            <w:r w:rsidR="00A04BA2" w:rsidRPr="00B10DDD">
              <w:rPr>
                <w:rFonts w:hint="eastAsia"/>
                <w:sz w:val="24"/>
              </w:rPr>
              <w:t>）</w:t>
            </w:r>
          </w:p>
        </w:tc>
        <w:tc>
          <w:tcPr>
            <w:tcW w:w="929" w:type="dxa"/>
            <w:vAlign w:val="center"/>
          </w:tcPr>
          <w:p w:rsidR="006B1E6D" w:rsidRPr="00B10DDD" w:rsidRDefault="006B1E6D" w:rsidP="00B10DDD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6B1E6D" w:rsidRPr="00B10DDD" w:rsidRDefault="006B1E6D" w:rsidP="00B10DDD">
            <w:pPr>
              <w:rPr>
                <w:sz w:val="24"/>
              </w:rPr>
            </w:pPr>
          </w:p>
        </w:tc>
      </w:tr>
      <w:tr w:rsidR="006B1E6D" w:rsidRPr="00B10DDD" w:rsidTr="00B25B18">
        <w:trPr>
          <w:trHeight w:val="940"/>
        </w:trPr>
        <w:tc>
          <w:tcPr>
            <w:tcW w:w="675" w:type="dxa"/>
            <w:vAlign w:val="center"/>
          </w:tcPr>
          <w:p w:rsidR="006B1E6D" w:rsidRPr="00B10DDD" w:rsidRDefault="006B1E6D" w:rsidP="00B10DDD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6B1E6D" w:rsidRPr="00B10DDD" w:rsidRDefault="006B1E6D" w:rsidP="00B10DDD">
            <w:pPr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室内线路是否暗敷设</w:t>
            </w:r>
          </w:p>
        </w:tc>
        <w:tc>
          <w:tcPr>
            <w:tcW w:w="929" w:type="dxa"/>
            <w:vAlign w:val="center"/>
          </w:tcPr>
          <w:p w:rsidR="006B1E6D" w:rsidRPr="00B10DDD" w:rsidRDefault="006B1E6D" w:rsidP="00B10DDD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6B1E6D" w:rsidRPr="00B10DDD" w:rsidRDefault="006B1E6D" w:rsidP="00B10DDD">
            <w:pPr>
              <w:rPr>
                <w:sz w:val="24"/>
              </w:rPr>
            </w:pPr>
          </w:p>
        </w:tc>
      </w:tr>
      <w:tr w:rsidR="009A759B" w:rsidRPr="00B10DDD" w:rsidTr="00B25B18">
        <w:trPr>
          <w:trHeight w:val="940"/>
        </w:trPr>
        <w:tc>
          <w:tcPr>
            <w:tcW w:w="675" w:type="dxa"/>
            <w:vAlign w:val="center"/>
          </w:tcPr>
          <w:p w:rsidR="009A759B" w:rsidRPr="00B10DDD" w:rsidRDefault="009A759B" w:rsidP="00B10DDD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室内明敷设线路是否配有阻燃线槽</w:t>
            </w:r>
          </w:p>
        </w:tc>
        <w:tc>
          <w:tcPr>
            <w:tcW w:w="929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</w:p>
        </w:tc>
      </w:tr>
      <w:tr w:rsidR="009A759B" w:rsidRPr="00B10DDD" w:rsidTr="00B25B18">
        <w:trPr>
          <w:trHeight w:val="940"/>
        </w:trPr>
        <w:tc>
          <w:tcPr>
            <w:tcW w:w="675" w:type="dxa"/>
            <w:vAlign w:val="center"/>
          </w:tcPr>
          <w:p w:rsidR="009A759B" w:rsidRPr="00B10DDD" w:rsidRDefault="009A759B" w:rsidP="00B10DDD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室内是否存在违规电器</w:t>
            </w:r>
            <w:r w:rsidR="00B25B18">
              <w:rPr>
                <w:rFonts w:hint="eastAsia"/>
                <w:sz w:val="24"/>
              </w:rPr>
              <w:t>（电暖气、电热扇、热得快等）</w:t>
            </w:r>
            <w:r w:rsidRPr="00B10DDD">
              <w:rPr>
                <w:rFonts w:hint="eastAsia"/>
                <w:sz w:val="24"/>
              </w:rPr>
              <w:t>及私搭乱接现象</w:t>
            </w:r>
          </w:p>
        </w:tc>
        <w:tc>
          <w:tcPr>
            <w:tcW w:w="929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</w:p>
        </w:tc>
      </w:tr>
      <w:tr w:rsidR="009A759B" w:rsidRPr="00B10DDD" w:rsidTr="00B25B18">
        <w:trPr>
          <w:trHeight w:val="940"/>
        </w:trPr>
        <w:tc>
          <w:tcPr>
            <w:tcW w:w="675" w:type="dxa"/>
            <w:vAlign w:val="center"/>
          </w:tcPr>
          <w:p w:rsidR="009A759B" w:rsidRPr="00B10DDD" w:rsidRDefault="009A759B" w:rsidP="00B10DDD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室内插座</w:t>
            </w:r>
            <w:r w:rsidR="00B25B18">
              <w:rPr>
                <w:rFonts w:hint="eastAsia"/>
                <w:sz w:val="24"/>
              </w:rPr>
              <w:t>、</w:t>
            </w:r>
            <w:r w:rsidRPr="00B10DDD">
              <w:rPr>
                <w:rFonts w:hint="eastAsia"/>
                <w:sz w:val="24"/>
              </w:rPr>
              <w:t>插线板是否过载使用</w:t>
            </w:r>
            <w:r w:rsidR="0020764A">
              <w:rPr>
                <w:rFonts w:hint="eastAsia"/>
                <w:sz w:val="24"/>
              </w:rPr>
              <w:t>、</w:t>
            </w:r>
            <w:r w:rsidR="0020764A" w:rsidRPr="00B10DDD">
              <w:rPr>
                <w:rFonts w:hint="eastAsia"/>
                <w:sz w:val="24"/>
              </w:rPr>
              <w:t>是否多次转插连接使用</w:t>
            </w:r>
          </w:p>
        </w:tc>
        <w:tc>
          <w:tcPr>
            <w:tcW w:w="929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</w:p>
        </w:tc>
      </w:tr>
      <w:tr w:rsidR="009A759B" w:rsidRPr="00B10DDD" w:rsidTr="00B25B18">
        <w:trPr>
          <w:trHeight w:val="940"/>
        </w:trPr>
        <w:tc>
          <w:tcPr>
            <w:tcW w:w="675" w:type="dxa"/>
            <w:vAlign w:val="center"/>
          </w:tcPr>
          <w:p w:rsidR="009A759B" w:rsidRPr="00B10DDD" w:rsidRDefault="009A759B" w:rsidP="00B10DDD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9A759B" w:rsidRPr="00B10DDD" w:rsidRDefault="0020764A" w:rsidP="00B10D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楼梯走道、设备间内是否有照明设施，应急照明是否正常使用</w:t>
            </w:r>
          </w:p>
        </w:tc>
        <w:tc>
          <w:tcPr>
            <w:tcW w:w="929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9A759B" w:rsidRPr="00B10DDD" w:rsidRDefault="009A759B" w:rsidP="00B10DDD">
            <w:pPr>
              <w:rPr>
                <w:sz w:val="24"/>
              </w:rPr>
            </w:pPr>
          </w:p>
        </w:tc>
      </w:tr>
      <w:tr w:rsidR="00B25B18" w:rsidRPr="00B10DDD" w:rsidTr="00B25B18">
        <w:trPr>
          <w:trHeight w:val="940"/>
        </w:trPr>
        <w:tc>
          <w:tcPr>
            <w:tcW w:w="675" w:type="dxa"/>
            <w:vAlign w:val="center"/>
          </w:tcPr>
          <w:p w:rsidR="00B25B18" w:rsidRPr="00B10DDD" w:rsidRDefault="00B25B18" w:rsidP="00B25B18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B25B18" w:rsidRPr="00B10DDD" w:rsidRDefault="00B25B18" w:rsidP="00B25B18">
            <w:pPr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室内空调面板是否完好</w:t>
            </w:r>
            <w:bookmarkStart w:id="0" w:name="_GoBack"/>
            <w:bookmarkEnd w:id="0"/>
          </w:p>
        </w:tc>
        <w:tc>
          <w:tcPr>
            <w:tcW w:w="929" w:type="dxa"/>
            <w:vAlign w:val="center"/>
          </w:tcPr>
          <w:p w:rsidR="00B25B18" w:rsidRPr="00B10DDD" w:rsidRDefault="00B25B18" w:rsidP="00B25B18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B25B18" w:rsidRPr="00B10DDD" w:rsidRDefault="00B25B18" w:rsidP="00B25B18">
            <w:pPr>
              <w:rPr>
                <w:sz w:val="24"/>
              </w:rPr>
            </w:pPr>
          </w:p>
        </w:tc>
      </w:tr>
      <w:tr w:rsidR="00B25B18" w:rsidRPr="00B10DDD" w:rsidTr="00B25B18">
        <w:trPr>
          <w:trHeight w:val="940"/>
        </w:trPr>
        <w:tc>
          <w:tcPr>
            <w:tcW w:w="675" w:type="dxa"/>
            <w:vAlign w:val="center"/>
          </w:tcPr>
          <w:p w:rsidR="00B25B18" w:rsidRPr="00B10DDD" w:rsidRDefault="00B25B18" w:rsidP="00B25B18">
            <w:pPr>
              <w:jc w:val="center"/>
              <w:rPr>
                <w:sz w:val="24"/>
              </w:rPr>
            </w:pPr>
            <w:r w:rsidRPr="00B10DDD">
              <w:rPr>
                <w:rFonts w:hint="eastAsia"/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B25B18" w:rsidRPr="00B10DDD" w:rsidRDefault="00B25B18" w:rsidP="00B25B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室内、楼道内是否有电动车充电现象</w:t>
            </w:r>
          </w:p>
        </w:tc>
        <w:tc>
          <w:tcPr>
            <w:tcW w:w="929" w:type="dxa"/>
            <w:vAlign w:val="center"/>
          </w:tcPr>
          <w:p w:rsidR="00B25B18" w:rsidRPr="00B10DDD" w:rsidRDefault="00B25B18" w:rsidP="00B25B18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B25B18" w:rsidRPr="00B10DDD" w:rsidRDefault="00B25B18" w:rsidP="00B25B18">
            <w:pPr>
              <w:rPr>
                <w:sz w:val="24"/>
              </w:rPr>
            </w:pPr>
          </w:p>
        </w:tc>
      </w:tr>
    </w:tbl>
    <w:p w:rsidR="00B10DDD" w:rsidRDefault="00B10DDD" w:rsidP="00B10DDD">
      <w:pPr>
        <w:jc w:val="right"/>
      </w:pPr>
    </w:p>
    <w:p w:rsidR="00B10DDD" w:rsidRDefault="00B10DDD" w:rsidP="00B10DDD">
      <w:pPr>
        <w:jc w:val="right"/>
      </w:pPr>
    </w:p>
    <w:p w:rsidR="00D740A3" w:rsidRPr="00B10DDD" w:rsidRDefault="00B25B18" w:rsidP="00B10DDD">
      <w:pPr>
        <w:ind w:rightChars="580" w:right="1218"/>
        <w:jc w:val="right"/>
        <w:rPr>
          <w:sz w:val="24"/>
        </w:rPr>
      </w:pPr>
      <w:r>
        <w:rPr>
          <w:rFonts w:hint="eastAsia"/>
          <w:sz w:val="24"/>
        </w:rPr>
        <w:t>单位</w:t>
      </w:r>
      <w:r w:rsidR="00B10DDD" w:rsidRPr="00B10DDD">
        <w:rPr>
          <w:rFonts w:hint="eastAsia"/>
          <w:sz w:val="24"/>
        </w:rPr>
        <w:t>负责人：</w:t>
      </w:r>
      <w:r w:rsidR="00B10DDD" w:rsidRPr="00B10DDD">
        <w:rPr>
          <w:sz w:val="24"/>
        </w:rPr>
        <w:t xml:space="preserve"> </w:t>
      </w:r>
    </w:p>
    <w:p w:rsidR="00D740A3" w:rsidRPr="00B10DDD" w:rsidRDefault="00B10DDD" w:rsidP="00B10DDD">
      <w:pPr>
        <w:jc w:val="right"/>
        <w:rPr>
          <w:sz w:val="24"/>
        </w:rPr>
      </w:pPr>
      <w:r w:rsidRPr="00B10DDD">
        <w:rPr>
          <w:rFonts w:hint="eastAsia"/>
          <w:sz w:val="24"/>
        </w:rPr>
        <w:t>（签章）</w:t>
      </w:r>
    </w:p>
    <w:sectPr w:rsidR="00D740A3" w:rsidRPr="00B10DDD" w:rsidSect="00B1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77" w:rsidRDefault="004D6977" w:rsidP="00B10DDD">
      <w:r>
        <w:separator/>
      </w:r>
    </w:p>
  </w:endnote>
  <w:endnote w:type="continuationSeparator" w:id="0">
    <w:p w:rsidR="004D6977" w:rsidRDefault="004D6977" w:rsidP="00B1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77" w:rsidRDefault="004D6977" w:rsidP="00B10DDD">
      <w:r>
        <w:separator/>
      </w:r>
    </w:p>
  </w:footnote>
  <w:footnote w:type="continuationSeparator" w:id="0">
    <w:p w:rsidR="004D6977" w:rsidRDefault="004D6977" w:rsidP="00B1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C0"/>
    <w:rsid w:val="000C2019"/>
    <w:rsid w:val="0020764A"/>
    <w:rsid w:val="00360EC0"/>
    <w:rsid w:val="003C6DB1"/>
    <w:rsid w:val="004D6977"/>
    <w:rsid w:val="00672C03"/>
    <w:rsid w:val="006B1E6D"/>
    <w:rsid w:val="007D33FD"/>
    <w:rsid w:val="008C3B3B"/>
    <w:rsid w:val="009A759B"/>
    <w:rsid w:val="00A04BA2"/>
    <w:rsid w:val="00B10DDD"/>
    <w:rsid w:val="00B25B18"/>
    <w:rsid w:val="00D45DB8"/>
    <w:rsid w:val="00D740A3"/>
    <w:rsid w:val="00E460F5"/>
    <w:rsid w:val="00F05986"/>
    <w:rsid w:val="00F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F05CE"/>
  <w15:docId w15:val="{E7D50857-24B4-448F-B160-1352B012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0D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0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0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3</cp:revision>
  <dcterms:created xsi:type="dcterms:W3CDTF">2018-09-25T03:23:00Z</dcterms:created>
  <dcterms:modified xsi:type="dcterms:W3CDTF">2018-09-25T03:32:00Z</dcterms:modified>
</cp:coreProperties>
</file>